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4E14" w:rsidRPr="00734E14" w:rsidRDefault="00734E14" w:rsidP="00734E14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bidi="ru-RU"/>
        </w:rPr>
      </w:pPr>
      <w:r w:rsidRPr="00734E14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bidi="ru-RU"/>
        </w:rPr>
        <w:t>Подготовка. Промежуточная аттестация учащихся 7-х классов</w:t>
      </w:r>
    </w:p>
    <w:p w:rsidR="00734E14" w:rsidRPr="00734E14" w:rsidRDefault="00734E14" w:rsidP="00734E14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bidi="ru-RU"/>
        </w:rPr>
      </w:pPr>
      <w:r w:rsidRPr="00734E14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bidi="ru-RU"/>
        </w:rPr>
        <w:t>по истории Нового времени и России</w:t>
      </w:r>
    </w:p>
    <w:p w:rsidR="00F85ED5" w:rsidRPr="00F85ED5" w:rsidRDefault="00F85ED5" w:rsidP="00F85ED5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bidi="ru-RU"/>
        </w:rPr>
      </w:pPr>
    </w:p>
    <w:p w:rsidR="00F85ED5" w:rsidRPr="00F85ED5" w:rsidRDefault="00F85ED5" w:rsidP="00F85ED5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bidi="ru-RU"/>
        </w:rPr>
      </w:pPr>
      <w:r w:rsidRPr="00F85ED5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bidi="ru-RU"/>
        </w:rPr>
        <w:t>Форма проведения: тестовая работа</w:t>
      </w:r>
    </w:p>
    <w:p w:rsidR="00F85ED5" w:rsidRPr="00F85ED5" w:rsidRDefault="00F85ED5" w:rsidP="00F85ED5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bdr w:val="none" w:sz="0" w:space="0" w:color="auto" w:frame="1"/>
          <w:lang w:bidi="ru-RU"/>
        </w:rPr>
      </w:pPr>
      <w:r w:rsidRPr="00F85ED5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bidi="ru-RU"/>
        </w:rPr>
        <w:t xml:space="preserve">Класс </w:t>
      </w:r>
      <w:r w:rsidRPr="00F85ED5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bdr w:val="none" w:sz="0" w:space="0" w:color="auto" w:frame="1"/>
          <w:lang w:bidi="ru-RU"/>
        </w:rPr>
        <w:t>7</w:t>
      </w:r>
    </w:p>
    <w:p w:rsidR="00DA2894" w:rsidRPr="00F85ED5" w:rsidRDefault="00DA2894" w:rsidP="00F85ED5">
      <w:pPr>
        <w:pStyle w:val="a3"/>
        <w:spacing w:before="0" w:beforeAutospacing="0" w:after="0" w:afterAutospacing="0"/>
        <w:ind w:left="-284" w:firstLine="284"/>
        <w:rPr>
          <w:bCs/>
        </w:rPr>
      </w:pPr>
    </w:p>
    <w:p w:rsidR="00DA2894" w:rsidRPr="00F85ED5" w:rsidRDefault="00DA2894" w:rsidP="00F85ED5">
      <w:pPr>
        <w:pStyle w:val="a3"/>
        <w:spacing w:before="0" w:beforeAutospacing="0" w:after="0" w:afterAutospacing="0"/>
        <w:ind w:left="-284" w:firstLine="284"/>
        <w:rPr>
          <w:bCs/>
        </w:rPr>
      </w:pPr>
      <w:r w:rsidRPr="00F85ED5">
        <w:rPr>
          <w:bCs/>
        </w:rPr>
        <w:t>1. Укажите временной период Великих географических открытий:</w:t>
      </w:r>
    </w:p>
    <w:p w:rsidR="00DA2894" w:rsidRPr="00F85ED5" w:rsidRDefault="00DA2894" w:rsidP="00F85ED5">
      <w:pPr>
        <w:pStyle w:val="a3"/>
        <w:spacing w:before="0" w:beforeAutospacing="0" w:after="0" w:afterAutospacing="0"/>
      </w:pPr>
      <w:r w:rsidRPr="00F85ED5">
        <w:t xml:space="preserve">1) XIII-XIV вв. </w:t>
      </w:r>
    </w:p>
    <w:p w:rsidR="00DA2894" w:rsidRPr="00F85ED5" w:rsidRDefault="00DA2894" w:rsidP="00F85ED5">
      <w:pPr>
        <w:pStyle w:val="a3"/>
        <w:spacing w:before="0" w:beforeAutospacing="0" w:after="0" w:afterAutospacing="0"/>
        <w:ind w:left="-284" w:firstLine="284"/>
      </w:pPr>
      <w:r w:rsidRPr="00F85ED5">
        <w:t xml:space="preserve">2) XIV-XV вв. </w:t>
      </w:r>
    </w:p>
    <w:p w:rsidR="00DA2894" w:rsidRPr="00F85ED5" w:rsidRDefault="00DA2894" w:rsidP="00F85ED5">
      <w:pPr>
        <w:pStyle w:val="a3"/>
        <w:spacing w:before="0" w:beforeAutospacing="0" w:after="0" w:afterAutospacing="0"/>
        <w:ind w:left="-284" w:firstLine="284"/>
      </w:pPr>
      <w:r w:rsidRPr="00F85ED5">
        <w:t xml:space="preserve">3) XV-XVI вв. </w:t>
      </w:r>
    </w:p>
    <w:p w:rsidR="00DA2894" w:rsidRPr="00F85ED5" w:rsidRDefault="00DA2894" w:rsidP="00F85ED5">
      <w:pPr>
        <w:pStyle w:val="a3"/>
        <w:spacing w:before="0" w:beforeAutospacing="0" w:after="0" w:afterAutospacing="0"/>
        <w:ind w:left="-284" w:firstLine="284"/>
      </w:pPr>
      <w:r w:rsidRPr="00F85ED5">
        <w:t xml:space="preserve">4) XVI-XVII вв.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</w:rPr>
      </w:pPr>
      <w:r w:rsidRPr="00F85ED5">
        <w:rPr>
          <w:bCs/>
          <w:color w:val="000000"/>
        </w:rPr>
        <w:t>2. Укажите событие, которое по времени произошло раньше других: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F85ED5">
        <w:rPr>
          <w:color w:val="000000"/>
        </w:rPr>
        <w:t xml:space="preserve">1) Нантский эдикт Генриха IV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</w:pPr>
      <w:r w:rsidRPr="00F85ED5">
        <w:rPr>
          <w:color w:val="000000"/>
        </w:rPr>
        <w:t xml:space="preserve">2) Открытие Нового Света Христофором Колумбом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rPr>
          <w:color w:val="000000"/>
        </w:rPr>
      </w:pPr>
      <w:r w:rsidRPr="00F85ED5">
        <w:rPr>
          <w:color w:val="000000"/>
        </w:rPr>
        <w:t>3) Образование ордена иезуитов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</w:pPr>
      <w:r w:rsidRPr="00F85ED5">
        <w:rPr>
          <w:color w:val="000000"/>
        </w:rPr>
        <w:t>4) Начало Реформации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</w:rPr>
      </w:pPr>
      <w:r w:rsidRPr="00F85ED5">
        <w:rPr>
          <w:bCs/>
          <w:color w:val="000000"/>
        </w:rPr>
        <w:t>3. Укажите период революции в Англии: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F85ED5">
        <w:rPr>
          <w:color w:val="000000"/>
        </w:rPr>
        <w:t xml:space="preserve">1) 1640-1660гг.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rPr>
          <w:color w:val="000000"/>
        </w:rPr>
      </w:pPr>
      <w:r w:rsidRPr="00F85ED5">
        <w:rPr>
          <w:color w:val="000000"/>
        </w:rPr>
        <w:t xml:space="preserve">2) 1640-1645гг.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rPr>
          <w:color w:val="000000"/>
        </w:rPr>
      </w:pPr>
      <w:r w:rsidRPr="00F85ED5">
        <w:rPr>
          <w:color w:val="000000"/>
        </w:rPr>
        <w:t xml:space="preserve">3) 1640-1654гг.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</w:pPr>
      <w:r w:rsidRPr="00F85ED5">
        <w:rPr>
          <w:color w:val="000000"/>
        </w:rPr>
        <w:t>4) 1640-1667гг.</w:t>
      </w:r>
    </w:p>
    <w:p w:rsidR="00A71451" w:rsidRPr="00A71451" w:rsidRDefault="00DA2894" w:rsidP="00A71451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</w:rPr>
      </w:pPr>
      <w:r w:rsidRPr="00F85ED5">
        <w:rPr>
          <w:bCs/>
          <w:color w:val="000000"/>
        </w:rPr>
        <w:t xml:space="preserve">4. </w:t>
      </w:r>
      <w:r w:rsidR="00A71451" w:rsidRPr="00A71451">
        <w:rPr>
          <w:bCs/>
          <w:color w:val="000000"/>
        </w:rPr>
        <w:t>Чаще всего люди Нового времени боялись следующих опасностей...</w:t>
      </w:r>
      <w:r w:rsidR="00A71451">
        <w:rPr>
          <w:bCs/>
          <w:color w:val="000000"/>
        </w:rPr>
        <w:t xml:space="preserve"> (выберите 3 правильных ответа)</w:t>
      </w:r>
    </w:p>
    <w:p w:rsidR="00A71451" w:rsidRPr="00A71451" w:rsidRDefault="00A71451" w:rsidP="00A71451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Cs/>
          <w:color w:val="000000"/>
        </w:rPr>
        <w:t>1)Война</w:t>
      </w:r>
    </w:p>
    <w:p w:rsidR="00A71451" w:rsidRPr="00A71451" w:rsidRDefault="00A71451" w:rsidP="00A71451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Cs/>
          <w:color w:val="000000"/>
        </w:rPr>
        <w:t>2)Голод</w:t>
      </w:r>
    </w:p>
    <w:p w:rsidR="00A71451" w:rsidRDefault="00A71451" w:rsidP="00A71451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Cs/>
          <w:color w:val="000000"/>
        </w:rPr>
        <w:t>3)Эпидемии</w:t>
      </w:r>
    </w:p>
    <w:p w:rsidR="00A71451" w:rsidRPr="00A71451" w:rsidRDefault="00A71451" w:rsidP="00A71451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Cs/>
          <w:color w:val="000000"/>
        </w:rPr>
        <w:t>4)</w:t>
      </w:r>
      <w:r w:rsidRPr="00A71451">
        <w:rPr>
          <w:bCs/>
          <w:color w:val="000000"/>
        </w:rPr>
        <w:t>Пожары</w:t>
      </w:r>
    </w:p>
    <w:p w:rsidR="00DA2894" w:rsidRPr="00F85ED5" w:rsidRDefault="00DA2894" w:rsidP="00A71451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</w:rPr>
      </w:pPr>
      <w:r w:rsidRPr="00F85ED5">
        <w:rPr>
          <w:bCs/>
          <w:color w:val="000000"/>
        </w:rPr>
        <w:t>5. Укажите государство, в котором существовал кастовый строй: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F85ED5">
        <w:rPr>
          <w:color w:val="000000"/>
        </w:rPr>
        <w:t xml:space="preserve">1) Индия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rPr>
          <w:color w:val="000000"/>
        </w:rPr>
      </w:pPr>
      <w:r w:rsidRPr="00F85ED5">
        <w:rPr>
          <w:color w:val="000000"/>
        </w:rPr>
        <w:t xml:space="preserve">2) Китай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rPr>
          <w:color w:val="000000"/>
        </w:rPr>
      </w:pPr>
      <w:r w:rsidRPr="00F85ED5">
        <w:rPr>
          <w:color w:val="000000"/>
        </w:rPr>
        <w:t xml:space="preserve">3) Япония 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</w:pPr>
      <w:r w:rsidRPr="00F85ED5">
        <w:rPr>
          <w:color w:val="000000"/>
        </w:rPr>
        <w:t>4) Корея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5ED5">
        <w:rPr>
          <w:color w:val="000000"/>
        </w:rPr>
        <w:t>6. Какое из перечисленных событий относится к XVII в.?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1) введение заповедных лет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2) учреждение стрелецкого войска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3) создание полков «нового строя»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4) созыв первого Земского собора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5ED5">
        <w:rPr>
          <w:color w:val="000000"/>
        </w:rPr>
        <w:t>7. Как назывались возникшие в России в XVII в. предприятия, использовавшие ручную технику и разделение труда?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 1) цехи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2) фабрики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3) мануфактуры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4) ремесленные мастерские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5ED5">
        <w:rPr>
          <w:color w:val="000000"/>
        </w:rPr>
        <w:t>8. Что из названного относится к итогам Смуты конца XVI — начала XVII в.?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 1) воцарение династии Романовых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2) проведение реформ Избранной рады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3) создание стрелецкого войска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4) начало созыва Земских соборов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5ED5">
        <w:rPr>
          <w:color w:val="000000"/>
        </w:rPr>
        <w:t>9. Прочтите отрывок из труда историка и укажите правителя, о котором идёт речь.</w:t>
      </w:r>
    </w:p>
    <w:p w:rsidR="00DA2894" w:rsidRPr="00F85ED5" w:rsidRDefault="00DA2894" w:rsidP="00FF735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5ED5">
        <w:rPr>
          <w:color w:val="000000"/>
        </w:rPr>
        <w:t xml:space="preserve">«Царь Фёдор умер. С его кончиной пресеклась династия Ивана Калиты, правившая </w:t>
      </w:r>
      <w:proofErr w:type="spellStart"/>
      <w:r w:rsidRPr="00F85ED5">
        <w:rPr>
          <w:color w:val="000000"/>
        </w:rPr>
        <w:t>Mосковским</w:t>
      </w:r>
      <w:proofErr w:type="spellEnd"/>
      <w:r w:rsidRPr="00F85ED5">
        <w:rPr>
          <w:color w:val="000000"/>
        </w:rPr>
        <w:t xml:space="preserve"> государством на протяжении трёхсот лет. Влияние</w:t>
      </w:r>
      <w:r w:rsidR="00A71451">
        <w:rPr>
          <w:color w:val="000000"/>
        </w:rPr>
        <w:t xml:space="preserve"> </w:t>
      </w:r>
      <w:r w:rsidRPr="00F85ED5">
        <w:rPr>
          <w:color w:val="000000"/>
        </w:rPr>
        <w:t xml:space="preserve">правителя пошатнулось. Знать мирилась с его властью, пока он вершил дел именем законного царя. Однако в глазах </w:t>
      </w:r>
      <w:r w:rsidRPr="00F85ED5">
        <w:rPr>
          <w:color w:val="000000"/>
        </w:rPr>
        <w:lastRenderedPageBreak/>
        <w:t xml:space="preserve">великих бояр он оставался не более чем худородным временщиком. Претензии правителя на обладание короной вызвали негодование потомков великих и удельных князей. "Временщик" не состоял в </w:t>
      </w:r>
      <w:proofErr w:type="spellStart"/>
      <w:r w:rsidRPr="00F85ED5">
        <w:rPr>
          <w:color w:val="000000"/>
        </w:rPr>
        <w:t>кpовном</w:t>
      </w:r>
      <w:proofErr w:type="spellEnd"/>
      <w:r w:rsidRPr="00F85ED5">
        <w:rPr>
          <w:color w:val="000000"/>
        </w:rPr>
        <w:t xml:space="preserve"> родстве с царём и потому не имел никаких формальных прав на трон».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1) Василий Шуйский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2) Борис Годунов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3) Фёдор Мстиславский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4) Михаил Романов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5ED5">
        <w:rPr>
          <w:color w:val="000000"/>
        </w:rPr>
        <w:t>10. В каком веке было со</w:t>
      </w:r>
      <w:r w:rsidRPr="00F85ED5">
        <w:rPr>
          <w:color w:val="000000"/>
        </w:rPr>
        <w:softHyphen/>
        <w:t>зда</w:t>
      </w:r>
      <w:r w:rsidRPr="00F85ED5">
        <w:rPr>
          <w:color w:val="000000"/>
        </w:rPr>
        <w:softHyphen/>
        <w:t>но «Житие про</w:t>
      </w:r>
      <w:r w:rsidRPr="00F85ED5">
        <w:rPr>
          <w:color w:val="000000"/>
        </w:rPr>
        <w:softHyphen/>
        <w:t>то</w:t>
      </w:r>
      <w:r w:rsidRPr="00F85ED5">
        <w:rPr>
          <w:color w:val="000000"/>
        </w:rPr>
        <w:softHyphen/>
        <w:t>по</w:t>
      </w:r>
      <w:r w:rsidRPr="00F85ED5">
        <w:rPr>
          <w:color w:val="000000"/>
        </w:rPr>
        <w:softHyphen/>
        <w:t>па Аввакума, им самим написанное»?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 1) в XV в.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2) в XVI в.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3) в XVII в.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4) в XVIII в.</w:t>
      </w:r>
    </w:p>
    <w:p w:rsidR="00DA2894" w:rsidRPr="00F85ED5" w:rsidRDefault="00925335" w:rsidP="00F85ED5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1</w:t>
      </w:r>
      <w:r w:rsidR="00DA2894" w:rsidRPr="00F85ED5">
        <w:rPr>
          <w:color w:val="000000"/>
        </w:rPr>
        <w:t>1. Укажите имя предводителя одного из крупнейших народных восстаний XVII в.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 1) Ермак Тимофеевич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2) Симон Ушаков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3) Степан Разин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4) Емельян Пугачёв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5ED5">
        <w:rPr>
          <w:color w:val="000000"/>
        </w:rPr>
        <w:t>12. Что из названного было причиной Сибирского похода Ермака Тимофеевича в XVI в.?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 1) угроза набегов войск Сибирского ханства на пограничные русские земли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2) стремление ликвидировать зависимость от Золотой орды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3) неудачи России в борьбе против Астраханского ханства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4) неудачи России в борьбе с Казанским ханством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rPr>
          <w:color w:val="000000"/>
        </w:rPr>
      </w:pPr>
      <w:r w:rsidRPr="00F85ED5">
        <w:rPr>
          <w:color w:val="000000"/>
        </w:rPr>
        <w:t xml:space="preserve">13. Рассмотрите схему.                     </w:t>
      </w:r>
      <w:r w:rsidRPr="00F85ED5">
        <w:rPr>
          <w:noProof/>
          <w:color w:val="000000"/>
        </w:rPr>
        <w:drawing>
          <wp:inline distT="0" distB="0" distL="0" distR="0">
            <wp:extent cx="4143375" cy="4643307"/>
            <wp:effectExtent l="19050" t="0" r="9525" b="0"/>
            <wp:docPr id="2" name="Рисунок 1" descr="https://hist-oge.sdamgia.ru/get_file?id=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ist-oge.sdamgia.ru/get_file?id=15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464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На схеме обозначены действия восставших и район народного восстания под предводительством</w:t>
      </w:r>
    </w:p>
    <w:p w:rsidR="00DA2894" w:rsidRPr="00F85ED5" w:rsidRDefault="00DA2894" w:rsidP="00F85ED5">
      <w:pPr>
        <w:pStyle w:val="a3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lastRenderedPageBreak/>
        <w:t> 1) Е. И. Пугачёва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2) С. Т. Разина</w:t>
      </w:r>
    </w:p>
    <w:p w:rsidR="00DA2894" w:rsidRPr="00F85ED5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>3) К. А. Булавина</w:t>
      </w:r>
    </w:p>
    <w:p w:rsidR="00DA2894" w:rsidRDefault="00DA289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 w:rsidRPr="00F85ED5">
        <w:rPr>
          <w:color w:val="000000"/>
        </w:rPr>
        <w:t xml:space="preserve">4) И. И. </w:t>
      </w:r>
      <w:proofErr w:type="spellStart"/>
      <w:r w:rsidRPr="00F85ED5">
        <w:rPr>
          <w:color w:val="000000"/>
        </w:rPr>
        <w:t>Болотникова</w:t>
      </w:r>
      <w:proofErr w:type="spellEnd"/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>Определите историческую личность (имя).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   Первый русский патриарх.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15.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Установите правильное соответствие между датами и событиями:  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1) 1549-1560 гг.       а) Ливонская война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2) 1558-1583 гг.       б) первый Земский собор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3) 1533-1584 гг.       в) реформы Избранной рады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4) 1549                      г) правление Ивана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>А. 1в 2а 3г 4б          Б. 1а 2г 3б 4в          В. 1б 2а 3в 4г          Г. 1г 2в 3а 4б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16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>. Найдите определение понятию «заповедные лета».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>А. запрет вести оптовую торговлю в мелких городах на некоторое время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>Б. запрет превращать в холопы годных к государственной службе людей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>В. запрет крестьянам в определенные годы переходить от одного владельца земли к другому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>Г. запрет крестьянам заниматься ремеслом и торговлей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17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Определите название сословно-представительного учреждения России в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XVI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XVII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вв.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А. Государственная дума        Б. Национальное собрание  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В. Земский собор                      Г. Народное вече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>8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>. Расположите русских царей в порядке по времени правления.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1. Иван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 2. Михаил Романов       3. Лжедмитрий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 4. Василий Шуйский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 xml:space="preserve">А. Б. 2-4-3-1       Б. 4-1-3-2       В. 1-3-4-2       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19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Определите понятие. Основная часть территории России, не включенная Иваном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в опричнину.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20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Определите исторический термин, характеризующий военное вмешательство Польши и Швеции в дела Русского государства в нач.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XVII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в.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21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Определите основную причину городских восстаний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XVII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в.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А. ухудшение положения населения из-за введения косвенных налогов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Б. недовольство деятельностью приказной системы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В. недовольство церковной реформой и расколом церкви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Г. начало секуляризации земель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22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Определите, о какой русской правительнице идёт речь. Жена Василия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III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, мать Ивана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, провела денежную реформу.     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23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>. Расположите русских царей в порядке по времени правления.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1. Борис Годунов       2. Михаил Романов       3. Лжедмитрий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 4. Иван Грозный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>А. 1-2-4-3       Б. 2-4-3-1       В. 4-1-3-2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24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>. Определите событие, которое произошло позже других по времени.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А. гибель царевича Дмитрия в Угличе            Б. «медный бунт»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В. «соляной </w:t>
      </w:r>
      <w:proofErr w:type="gramStart"/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бунт»   </w:t>
      </w:r>
      <w:proofErr w:type="gramEnd"/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Г. воцарение Алексея Михайловича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25. Сословие воинов в Японии – это: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А. гёзы          Б. сипаи          В. иезуиты          Г. самураи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26. Прочтите отрывок из сочинения историка В. О. Ключевского и напишите название войны, о которой идет речь.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 xml:space="preserve">«В </w:t>
      </w:r>
      <w:smartTag w:uri="urn:schemas-microsoft-com:office:smarttags" w:element="metricconverter">
        <w:smartTagPr>
          <w:attr w:name="ProductID" w:val="1558 г"/>
        </w:smartTagPr>
        <w:r w:rsidRPr="00925335">
          <w:rPr>
            <w:rFonts w:ascii="Times New Roman" w:eastAsia="Times New Roman" w:hAnsi="Times New Roman" w:cs="Times New Roman"/>
            <w:sz w:val="24"/>
            <w:szCs w:val="24"/>
          </w:rPr>
          <w:t>1558 г</w:t>
        </w:r>
      </w:smartTag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Иваном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была начата война с целью пробиться к Балтийскому морю и завязать непосредственные сношения с Западной Европой…».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27. Установите правильное соответствие между датами и событиями:  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1) 1521 г.                     а) присоединение к Москве Смоленска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2) 1478 г.                     б) присоединение к Москве Рязани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3) 1514 г.                     в) присоединение к Москве Пскова    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4) 1510 г.                     г) присоединение к Москве Новгорода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>А. 1б 2г 3а 4в          Б. 1а 2г 3б 4в          В. 1б 2а 3в 4г          Г. 1г 2в 3а 4б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8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Прочтите отрывок из сочинения историка В. О. Ключевского и укажите имя и отчество правителя, к которому относится эта характеристика. «При доброте и </w:t>
      </w:r>
      <w:proofErr w:type="gramStart"/>
      <w:r w:rsidRPr="00925335">
        <w:rPr>
          <w:rFonts w:ascii="Times New Roman" w:eastAsia="Times New Roman" w:hAnsi="Times New Roman" w:cs="Times New Roman"/>
          <w:sz w:val="24"/>
          <w:szCs w:val="24"/>
        </w:rPr>
        <w:t>мягкости характера это</w:t>
      </w:r>
      <w:proofErr w:type="gramEnd"/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уважение к человеческому достоинству в подданном производило обаятельное действие на своих и чужих и заслужило ему прозвище «тишайшего царя».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29. Определите термин.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ab/>
        <w:t>В монархических гос-вах временное правление обычно при малолетних правителях. Может быть единоличным или коллегиальным. В России связано с именами Е. Глинской, царевны Софьи и др.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30. Определите имя монаха, который обосновал идею «Москва – Третий Рим».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А. Антоний       Б. Филарет        В. Сергий Радонежский       Г. </w:t>
      </w:r>
      <w:proofErr w:type="spellStart"/>
      <w:r w:rsidRPr="00925335">
        <w:rPr>
          <w:rFonts w:ascii="Times New Roman" w:eastAsia="Times New Roman" w:hAnsi="Times New Roman" w:cs="Times New Roman"/>
          <w:sz w:val="24"/>
          <w:szCs w:val="24"/>
        </w:rPr>
        <w:t>Филофей</w:t>
      </w:r>
      <w:proofErr w:type="spellEnd"/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Укажите, какое последствие имело принятие Соборного Уложения в </w:t>
      </w:r>
      <w:smartTag w:uri="urn:schemas-microsoft-com:office:smarttags" w:element="metricconverter">
        <w:smartTagPr>
          <w:attr w:name="ProductID" w:val="1649 г"/>
        </w:smartTagPr>
        <w:r w:rsidRPr="00925335">
          <w:rPr>
            <w:rFonts w:ascii="Times New Roman" w:eastAsia="Times New Roman" w:hAnsi="Times New Roman" w:cs="Times New Roman"/>
            <w:sz w:val="24"/>
            <w:szCs w:val="24"/>
          </w:rPr>
          <w:t>1649 г</w:t>
        </w:r>
      </w:smartTag>
      <w:r w:rsidRPr="0092533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А. введение опричнины                     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Б. ликвидация Боярской думы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В. запрещение менять вотчины на поместья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Г. объявление крепостного состояния крестьян наследственным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Укажите место формирования 2 ополчения </w:t>
      </w:r>
      <w:smartTag w:uri="urn:schemas-microsoft-com:office:smarttags" w:element="metricconverter">
        <w:smartTagPr>
          <w:attr w:name="ProductID" w:val="1612 г"/>
        </w:smartTagPr>
        <w:r w:rsidRPr="00925335">
          <w:rPr>
            <w:rFonts w:ascii="Times New Roman" w:eastAsia="Times New Roman" w:hAnsi="Times New Roman" w:cs="Times New Roman"/>
            <w:sz w:val="24"/>
            <w:szCs w:val="24"/>
          </w:rPr>
          <w:t>1612 г</w:t>
        </w:r>
      </w:smartTag>
      <w:r w:rsidRPr="0092533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А. Киев       Б. Смоленск       В. Суздаль       Г. Нижний Новгород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33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Определите понятие. Название особого войска царя Ивана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>, главной задачей которого было проведение карательной политики.</w:t>
      </w:r>
    </w:p>
    <w:p w:rsid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34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. Определите значение Судебника Ивана </w:t>
      </w:r>
      <w:r w:rsidRPr="00925335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925335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А. введение принципа местничества  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Б. признание московского государя главой церкви     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В. ликвидация сословий </w:t>
      </w: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5335">
        <w:rPr>
          <w:rFonts w:ascii="Times New Roman" w:eastAsia="Times New Roman" w:hAnsi="Times New Roman" w:cs="Times New Roman"/>
          <w:sz w:val="24"/>
          <w:szCs w:val="24"/>
        </w:rPr>
        <w:t xml:space="preserve">      Г. подтверждение правила «Юрьева дня» и увеличение платы за пожилое      </w:t>
      </w:r>
    </w:p>
    <w:p w:rsidR="00925335" w:rsidRPr="00734E14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734E14" w:rsidRPr="00734E14" w:rsidRDefault="00734E14" w:rsidP="00734E1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</w:rPr>
      </w:pPr>
      <w:r w:rsidRPr="00734E14">
        <w:rPr>
          <w:rFonts w:ascii="Times New Roman" w:eastAsia="Times New Roman" w:hAnsi="Times New Roman" w:cs="Times New Roman"/>
          <w:sz w:val="24"/>
          <w:szCs w:val="20"/>
        </w:rPr>
        <w:t>35</w:t>
      </w:r>
      <w:r w:rsidRPr="00734E14">
        <w:rPr>
          <w:rFonts w:ascii="Times New Roman" w:eastAsia="Times New Roman" w:hAnsi="Times New Roman" w:cs="Times New Roman"/>
          <w:sz w:val="24"/>
          <w:szCs w:val="20"/>
        </w:rPr>
        <w:t xml:space="preserve">. Определите понятие. Форма крупного феодального землевладения в России в </w:t>
      </w:r>
      <w:r w:rsidRPr="00734E14">
        <w:rPr>
          <w:rFonts w:ascii="Times New Roman" w:eastAsia="Times New Roman" w:hAnsi="Times New Roman" w:cs="Times New Roman"/>
          <w:sz w:val="24"/>
          <w:szCs w:val="20"/>
          <w:lang w:val="en-US"/>
        </w:rPr>
        <w:t>X</w:t>
      </w:r>
      <w:r w:rsidRPr="00734E14">
        <w:rPr>
          <w:rFonts w:ascii="Times New Roman" w:eastAsia="Times New Roman" w:hAnsi="Times New Roman" w:cs="Times New Roman"/>
          <w:sz w:val="24"/>
          <w:szCs w:val="20"/>
        </w:rPr>
        <w:t xml:space="preserve"> – начала </w:t>
      </w:r>
      <w:r w:rsidRPr="00734E14">
        <w:rPr>
          <w:rFonts w:ascii="Times New Roman" w:eastAsia="Times New Roman" w:hAnsi="Times New Roman" w:cs="Times New Roman"/>
          <w:sz w:val="24"/>
          <w:szCs w:val="20"/>
          <w:lang w:val="en-US"/>
        </w:rPr>
        <w:t>XVIII</w:t>
      </w:r>
      <w:r w:rsidRPr="00734E14">
        <w:rPr>
          <w:rFonts w:ascii="Times New Roman" w:eastAsia="Times New Roman" w:hAnsi="Times New Roman" w:cs="Times New Roman"/>
          <w:sz w:val="24"/>
          <w:szCs w:val="20"/>
        </w:rPr>
        <w:t xml:space="preserve"> вв., передаваемая по наследству.</w:t>
      </w:r>
    </w:p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page" w:horzAnchor="margin" w:tblpXSpec="center" w:tblpY="2521"/>
        <w:tblW w:w="104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15"/>
        <w:gridCol w:w="5642"/>
      </w:tblGrid>
      <w:tr w:rsidR="00734E14" w:rsidRPr="00734E14" w:rsidTr="00734E14">
        <w:tc>
          <w:tcPr>
            <w:tcW w:w="4815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6DB6DC2" wp14:editId="7B0E66F7">
                  <wp:extent cx="2293620" cy="1722120"/>
                  <wp:effectExtent l="0" t="0" r="0" b="0"/>
                  <wp:docPr id="15" name="Рисунок 15" descr="D:\АРХИВ\Контр. работы и др\Факультатив\10 кл. Ист. России\7. Культура зачет\4. 17 век\Теремной дворец Моск. кремля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D:\АРХИВ\Контр. работы и др\Факультатив\10 кл. Ист. России\7. Культура зачет\4. 17 век\Теремной дворец Моск. кремля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20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36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здания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37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Город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642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2911A79" wp14:editId="43B180D4">
                  <wp:extent cx="2575560" cy="1714500"/>
                  <wp:effectExtent l="0" t="0" r="0" b="0"/>
                  <wp:docPr id="14" name="Рисунок 14" descr="I:\7 класс\Церковь Ильи Пророка в Ярославле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I:\7 класс\Церковь Ильи Пророка в Ярославле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56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38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здания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39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Век постройки - ?</w:t>
            </w:r>
          </w:p>
        </w:tc>
      </w:tr>
    </w:tbl>
    <w:p w:rsidR="00734E14" w:rsidRPr="00734E14" w:rsidRDefault="00734E14" w:rsidP="00734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34E14" w:rsidRPr="00734E14" w:rsidTr="00F93676">
        <w:tc>
          <w:tcPr>
            <w:tcW w:w="4785" w:type="dxa"/>
          </w:tcPr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1813560" cy="1783080"/>
                  <wp:effectExtent l="0" t="0" r="0" b="7620"/>
                  <wp:docPr id="13" name="Рисунок 13" descr="I:\Культура Зачеты\3. 16 век\Архангельский собор Моск. кремля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I:\Культура Зачеты\3. 16 век\Архангельский собор Моск. кремля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40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храма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41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 xml:space="preserve">. Век постройки - ? 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786" w:type="dxa"/>
          </w:tcPr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2293620" cy="1836420"/>
                  <wp:effectExtent l="0" t="0" r="0" b="0"/>
                  <wp:docPr id="12" name="Рисунок 12" descr="D:\АРХИВ\Контр. работы и др\Факультатив\10 кл. Ист. России\КУЛЬТУРА ЗАЧЕТЫ\4. 17 век\i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D:\АРХИВ\Контр. работы и др\Факультатив\10 кл. Ист. России\КУЛЬТУРА ЗАЧЕТЫ\4. 17 век\i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20" cy="1836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42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здания - ?</w:t>
            </w:r>
          </w:p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43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 xml:space="preserve">. Век постройки - ? </w:t>
            </w:r>
          </w:p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tbl>
      <w:tblPr>
        <w:tblW w:w="0" w:type="auto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34E14" w:rsidRPr="00734E14" w:rsidTr="00F93676">
        <w:tc>
          <w:tcPr>
            <w:tcW w:w="4785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1501140" cy="1524000"/>
                  <wp:effectExtent l="0" t="0" r="3810" b="0"/>
                  <wp:docPr id="11" name="Рисунок 11" descr="D:\АРХИВ\Контр. работы и др\Факультатив\10 кл. Ист. России\7. Культура зачет\3. 16 век\Moskva.-Kolomensk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D:\АРХИВ\Контр. работы и др\Факультатив\10 кл. Ист. России\7. Культура зачет\3. 16 век\Moskva.-Kolomensk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715" t="6181" r="6158" b="83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4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44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здания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45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 xml:space="preserve">. Век постройки - ? 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1295400" cy="1569720"/>
                  <wp:effectExtent l="0" t="0" r="0" b="0"/>
                  <wp:docPr id="10" name="Рисунок 10" descr="D:\АРХИВ\Контр. работы и др\Факультатив\10 кл. Ист. России\7. Культура зачет\4. 17 век\CEB6Mb6XIAEP4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D:\АРХИВ\Контр. работы и др\Факультатив\10 кл. Ист. России\7. Культура зачет\4. 17 век\CEB6Mb6XIAEP4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1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56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46</w:t>
            </w:r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>. Кто изображен на парсуне?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47</w:t>
            </w:r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Век изготовления парсуны </w:t>
            </w:r>
            <w:proofErr w:type="gramStart"/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>- ?</w:t>
            </w:r>
            <w:proofErr w:type="gramEnd"/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34E14" w:rsidRPr="00734E14" w:rsidTr="00F93676">
        <w:tc>
          <w:tcPr>
            <w:tcW w:w="4785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lastRenderedPageBreak/>
              <w:t xml:space="preserve">  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2293620" cy="1798320"/>
                  <wp:effectExtent l="0" t="0" r="0" b="0"/>
                  <wp:docPr id="9" name="Рисунок 9" descr="D:\АРХИВ\Контр. работы и др\Факультатив\10 кл. Ист. России\7. Культура зачет\4. 17 век\Церковь Покрова в Филях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D:\АРХИВ\Контр. работы и др\Факультатив\10 кл. Ист. России\7. Культура зачет\4. 17 век\Церковь Покрова в Филях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20" cy="179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48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здания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49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Век постройки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1478280" cy="1729740"/>
                  <wp:effectExtent l="0" t="0" r="7620" b="3810"/>
                  <wp:docPr id="8" name="Рисунок 8" descr="I:\7 класс\Спас нерукотворный. Симон Ушак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I:\7 класс\Спас нерукотворный. Симон Ушак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280" cy="172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50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иконы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51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Автор (имя)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34E14" w:rsidRPr="00734E14" w:rsidTr="00F93676">
        <w:tc>
          <w:tcPr>
            <w:tcW w:w="4785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1577340" cy="1691640"/>
                  <wp:effectExtent l="0" t="0" r="3810" b="3810"/>
                  <wp:docPr id="7" name="Рисунок 7" descr="Покровский собор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Покровский собор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6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169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52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храма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53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В честь взятия какого города построен?</w:t>
            </w:r>
          </w:p>
        </w:tc>
        <w:tc>
          <w:tcPr>
            <w:tcW w:w="4786" w:type="dxa"/>
          </w:tcPr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/>
            </w: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INCLUDEPICTURE "https://ohotablog.ru/wp-content/uploads/2021/11/e015b23196e9a74c68dab8f93cde31f8-1.jpg" \* MERGEFORMATINET </w:instrText>
            </w: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4" type="#_x0000_t75" alt="" style="width:131.4pt;height:131.4pt">
                  <v:imagedata r:id="rId15" r:href="rId16"/>
                </v:shape>
              </w:pict>
            </w: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54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 xml:space="preserve">. Имя царя - ? 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55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Годы правления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06"/>
        <w:gridCol w:w="4786"/>
      </w:tblGrid>
      <w:tr w:rsidR="00734E14" w:rsidRPr="00734E14" w:rsidTr="00F93676">
        <w:tc>
          <w:tcPr>
            <w:tcW w:w="4785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2910840" cy="1935480"/>
                  <wp:effectExtent l="0" t="0" r="3810" b="7620"/>
                  <wp:docPr id="6" name="Рисунок 6" descr="D:\АРХИВ\Контр. работы и др\Факультатив\10 кл. Ист. России\КУЛЬТУРА ЗАЧЕТЫ\4. 17 век\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D:\АРХИВ\Контр. работы и др\Факультатив\10 кл. Ист. России\КУЛЬТУРА ЗАЧЕТЫ\4. 17 век\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840" cy="193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56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Название здания - ?</w:t>
            </w:r>
          </w:p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57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 xml:space="preserve">. Место нахождения в 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en-US"/>
              </w:rPr>
              <w:t>XVII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 xml:space="preserve"> в. - ?</w:t>
            </w:r>
          </w:p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2110740" cy="1981200"/>
                  <wp:effectExtent l="0" t="0" r="3810" b="0"/>
                  <wp:docPr id="5" name="Рисунок 5" descr="origi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origin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56" r="137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74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58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Фамилия, имя и отчество исторической личности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59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Что он создан в 1687 г.?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tbl>
      <w:tblPr>
        <w:tblW w:w="0" w:type="auto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34E14" w:rsidRPr="00734E14" w:rsidTr="00F93676">
        <w:tc>
          <w:tcPr>
            <w:tcW w:w="4785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861060" cy="2026920"/>
                  <wp:effectExtent l="0" t="0" r="0" b="0"/>
                  <wp:docPr id="4" name="Рисунок 4" descr="I:\Культура Зачеты\3. 16 век\Колокольня Ивана Великого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I:\Культура Зачеты\3. 16 век\Колокольня Ивана Великого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722" t="113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60</w:t>
            </w:r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Название здания </w:t>
            </w:r>
            <w:proofErr w:type="gramStart"/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>- ?</w:t>
            </w:r>
            <w:proofErr w:type="gramEnd"/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61</w:t>
            </w:r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Век постройки </w:t>
            </w:r>
            <w:proofErr w:type="gramStart"/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>- ?</w:t>
            </w:r>
            <w:proofErr w:type="gramEnd"/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/>
            </w: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INCLUDEPICTURE "https://cdn.culture.ru/images/70705cb7-95b4-5300-b73f-1f3002aca4b8" \* MERGEFORMATINET </w:instrText>
            </w: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pict>
                <v:shape id="_x0000_i1038" type="#_x0000_t75" alt="" style="width:154.8pt;height:158.4pt">
                  <v:imagedata r:id="rId20" r:href="rId21" cropleft="15123f" cropright="14425f"/>
                </v:shape>
              </w:pict>
            </w:r>
            <w:r w:rsidRPr="00734E14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62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Имя правителя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63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 xml:space="preserve">. Годы правления - ? 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4E14" w:rsidRPr="00734E14" w:rsidRDefault="00734E14" w:rsidP="00734E14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tbl>
      <w:tblPr>
        <w:tblW w:w="0" w:type="auto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34E14" w:rsidRPr="00734E14" w:rsidTr="00F93676">
        <w:tc>
          <w:tcPr>
            <w:tcW w:w="4785" w:type="dxa"/>
          </w:tcPr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2476500" cy="1859280"/>
                  <wp:effectExtent l="0" t="0" r="0" b="7620"/>
                  <wp:docPr id="3" name="Рисунок 3" descr="D:\АРХИВ\Контр. работы и др\Факультатив\10 кл. Ист. России\7. Культура зачет\3. 16-17 века\Russie_-_Moscou_-_Novodevichy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D:\АРХИВ\Контр. работы и др\Факультатив\10 кл. Ист. России\7. Культура зачет\3. 16-17 века\Russie_-_Moscou_-_Novodevichy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64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 xml:space="preserve">. Название здания - ? 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65</w:t>
            </w: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t>. Век постройки - ?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734E14" w:rsidRPr="00734E14" w:rsidRDefault="00734E14" w:rsidP="00734E1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734E14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1623060" cy="1691640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04" b="10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060" cy="169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66</w:t>
            </w:r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Название памятника </w:t>
            </w:r>
            <w:proofErr w:type="gramStart"/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>- ?</w:t>
            </w:r>
            <w:proofErr w:type="gramEnd"/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34E14" w:rsidRPr="00734E14" w:rsidRDefault="00734E14" w:rsidP="00734E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67</w:t>
            </w:r>
            <w:r w:rsidRPr="00734E14">
              <w:rPr>
                <w:rFonts w:ascii="Times New Roman" w:eastAsia="Times New Roman" w:hAnsi="Times New Roman" w:cs="Times New Roman"/>
                <w:sz w:val="20"/>
                <w:szCs w:val="20"/>
              </w:rPr>
              <w:t>. Имя и фамилия автора - ?</w:t>
            </w:r>
          </w:p>
        </w:tc>
      </w:tr>
    </w:tbl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925335" w:rsidRDefault="00925335" w:rsidP="009253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5335" w:rsidRPr="00F85ED5" w:rsidRDefault="00925335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</w:p>
    <w:p w:rsidR="00DA2894" w:rsidRPr="00F85ED5" w:rsidRDefault="00734E1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>
        <w:rPr>
          <w:color w:val="000000"/>
        </w:rPr>
        <w:t>68</w:t>
      </w:r>
      <w:r w:rsidR="00DA2894" w:rsidRPr="00F85ED5">
        <w:rPr>
          <w:color w:val="000000"/>
        </w:rPr>
        <w:t>. 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1) введение опричнины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2) учреждение патриаршества в России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3) появление теории «Москва — третий Рим»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4) созыв первого Земского собора </w:t>
      </w:r>
    </w:p>
    <w:p w:rsidR="00DA2894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</w:pPr>
      <w:proofErr w:type="gramStart"/>
      <w:r w:rsidRPr="00F85ED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>Ответ:_</w:t>
      </w:r>
      <w:proofErr w:type="gramEnd"/>
      <w:r w:rsidRPr="00F85ED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>_____.</w:t>
      </w:r>
    </w:p>
    <w:p w:rsidR="00734E14" w:rsidRPr="00F85ED5" w:rsidRDefault="00734E1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F7354" w:rsidRDefault="00FF735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F7354" w:rsidRDefault="00FF735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F7354" w:rsidRDefault="00FF735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F7354" w:rsidRDefault="00FF735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F7354" w:rsidRDefault="00FF735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F7354" w:rsidRDefault="00FF735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DA2894" w:rsidRPr="00F85ED5" w:rsidRDefault="00734E1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lastRenderedPageBreak/>
        <w:t>69</w:t>
      </w:r>
      <w:r w:rsidR="00DA2894" w:rsidRPr="00F85ED5">
        <w:rPr>
          <w:rFonts w:ascii="Times New Roman" w:hAnsi="Times New Roman" w:cs="Times New Roman"/>
          <w:sz w:val="24"/>
          <w:szCs w:val="24"/>
        </w:rPr>
        <w:t xml:space="preserve">. </w:t>
      </w:r>
      <w:r w:rsidR="00DA2894"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Установите соответствие между событиями XVII в. и историческими деятелями, с которыми связаны эти события: к каждому элементу первого столбца подберите соответствующий элемент из второго столбца.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tbl>
      <w:tblPr>
        <w:tblW w:w="1039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65"/>
        <w:gridCol w:w="291"/>
        <w:gridCol w:w="5139"/>
      </w:tblGrid>
      <w:tr w:rsidR="00DA2894" w:rsidRPr="00F85ED5" w:rsidTr="00B7653F">
        <w:tc>
          <w:tcPr>
            <w:tcW w:w="4965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СОБЫТИЯ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ИСТОРИЧЕСКИЕ ДЕЯТЕЛИ</w:t>
            </w:r>
          </w:p>
        </w:tc>
      </w:tr>
      <w:tr w:rsidR="00DA2894" w:rsidRPr="00F85ED5" w:rsidTr="00B7653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A2894" w:rsidRPr="00F85ED5" w:rsidRDefault="00DA2894" w:rsidP="00F85ED5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изгнание из Москвы польских интервентов</w:t>
            </w:r>
          </w:p>
          <w:p w:rsidR="00DA2894" w:rsidRPr="00F85ED5" w:rsidRDefault="00DA2894" w:rsidP="00F85ED5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Соляной бунт</w:t>
            </w:r>
          </w:p>
          <w:p w:rsidR="00DA2894" w:rsidRPr="00F85ED5" w:rsidRDefault="00DA2894" w:rsidP="00F85ED5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В) Стрелецкий бунт 1682 г.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A2894" w:rsidRPr="00F85ED5" w:rsidRDefault="00DA2894" w:rsidP="00F85ED5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И. А. Хованский</w:t>
            </w:r>
          </w:p>
          <w:p w:rsidR="00DA2894" w:rsidRPr="00F85ED5" w:rsidRDefault="00DA2894" w:rsidP="00F85ED5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В. И. Шуйский</w:t>
            </w:r>
          </w:p>
          <w:p w:rsidR="00DA2894" w:rsidRPr="00F85ED5" w:rsidRDefault="00DA2894" w:rsidP="00F85ED5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3) К. З. Минин</w:t>
            </w:r>
          </w:p>
          <w:p w:rsidR="00DA2894" w:rsidRPr="00F85ED5" w:rsidRDefault="00DA2894" w:rsidP="00F85ED5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4) Б. И. Морозов</w:t>
            </w:r>
          </w:p>
        </w:tc>
      </w:tr>
    </w:tbl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DA2894" w:rsidRPr="00F85ED5" w:rsidRDefault="00DA2894" w:rsidP="00F85ED5">
      <w:pPr>
        <w:shd w:val="clear" w:color="auto" w:fill="FFFFFF"/>
        <w:spacing w:after="24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Запишите в ответ цифры, расположив их в порядке, соответствующем буквам: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DA2894" w:rsidRPr="00F85ED5" w:rsidTr="00B7653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</w:tr>
      <w:tr w:rsidR="00DA2894" w:rsidRPr="00F85ED5" w:rsidTr="00B7653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A2894" w:rsidRPr="00F85ED5" w:rsidRDefault="00DA2894" w:rsidP="00F85ED5">
            <w:pPr>
              <w:spacing w:before="75"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85E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</w:tbl>
    <w:p w:rsidR="00DA2894" w:rsidRPr="00F85ED5" w:rsidRDefault="00DA2894" w:rsidP="00F85ED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DA2894" w:rsidRPr="00F85ED5" w:rsidRDefault="00734E14" w:rsidP="00F85ED5">
      <w:pPr>
        <w:pStyle w:val="leftmargin"/>
        <w:shd w:val="clear" w:color="auto" w:fill="FFFFFF"/>
        <w:spacing w:before="0" w:beforeAutospacing="0" w:after="0" w:afterAutospacing="0"/>
        <w:ind w:left="-284" w:firstLine="284"/>
        <w:jc w:val="both"/>
        <w:rPr>
          <w:color w:val="000000"/>
        </w:rPr>
      </w:pPr>
      <w:r>
        <w:t>70</w:t>
      </w:r>
      <w:r w:rsidR="00DA2894" w:rsidRPr="00F85ED5">
        <w:t xml:space="preserve">.  </w:t>
      </w:r>
      <w:r w:rsidR="00DA2894" w:rsidRPr="00F85ED5">
        <w:rPr>
          <w:color w:val="000000"/>
        </w:rPr>
        <w:t>Укажите время (с точностью до половины века), когда произошли описанные события. Назовите царя, ко времени правления которого относятся описанные в тексте события.</w:t>
      </w:r>
    </w:p>
    <w:p w:rsidR="00DA2894" w:rsidRPr="00F85ED5" w:rsidRDefault="00DA2894" w:rsidP="00F85ED5">
      <w:pPr>
        <w:spacing w:after="0" w:line="240" w:lineRule="auto"/>
        <w:ind w:left="-284" w:firstLine="284"/>
        <w:rPr>
          <w:rFonts w:ascii="Times New Roman" w:eastAsia="Times New Roman" w:hAnsi="Times New Roman" w:cs="Times New Roman"/>
          <w:sz w:val="24"/>
          <w:szCs w:val="24"/>
        </w:rPr>
      </w:pP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 сочинения историка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«В Московском государстве не было собственных золотых и серебряных рудников, и драгоценные металлы ввозились из-за границы. На Денежном дворе из иностранных монет чеканили русскую монету: копейки, деньги и полушки… Затяжная война с Речью </w:t>
      </w:r>
      <w:proofErr w:type="spellStart"/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Посполитой</w:t>
      </w:r>
      <w:proofErr w:type="spellEnd"/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из-за Украины потребовала огромных расходов. Усиление налогового гнёта приводило к снижению и без того невысокого уровня благосостояния населения. Чтобы найти деньги на продолжение войны, было решено выпускать медные деньги по цене серебряных. Налоги собирались серебром, а жалованье раздавалось медью.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color w:val="000000"/>
          <w:sz w:val="24"/>
          <w:szCs w:val="24"/>
        </w:rPr>
        <w:t>Мелкая медная монета поначалу действительно имела хождение наравне с серебряными копейками. Однако вскоре выпуск ничем не обеспеченных медных денег, которые чеканились в Москве, Новгороде и Пскове, стал чрезмерным. Рост цен вследствие злоупотреблений властей переполнил чашу терпения населения. Летом в Москве начался Медный бунт, в котором приняли участие посадские люди и стрельцы».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Ответ: 1) ________________________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F85ED5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           2) ________________________</w:t>
      </w:r>
    </w:p>
    <w:p w:rsidR="00DA2894" w:rsidRPr="00F85ED5" w:rsidRDefault="00DA2894" w:rsidP="00F85ED5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BE3343" w:rsidRPr="00F85ED5" w:rsidRDefault="00BE3343" w:rsidP="00F85ED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E3343" w:rsidRPr="00F85ED5" w:rsidRDefault="00BE3343" w:rsidP="00F85ED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E3343" w:rsidRPr="00F85ED5" w:rsidRDefault="00BE3343" w:rsidP="00F85ED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E3343" w:rsidRPr="00F85ED5" w:rsidRDefault="00BE3343" w:rsidP="00F85ED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E3343" w:rsidRPr="00F85ED5" w:rsidRDefault="00BE3343" w:rsidP="00F85ED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E3343" w:rsidRPr="00F85ED5" w:rsidRDefault="00BE3343" w:rsidP="00F85ED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E3343" w:rsidRPr="00F85ED5" w:rsidRDefault="00BE3343" w:rsidP="00F85ED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BE3343" w:rsidRPr="00F85E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F634597"/>
    <w:multiLevelType w:val="hybridMultilevel"/>
    <w:tmpl w:val="E8B2BB6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420324"/>
    <w:multiLevelType w:val="hybridMultilevel"/>
    <w:tmpl w:val="172E9DCA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6A0A66"/>
    <w:multiLevelType w:val="hybridMultilevel"/>
    <w:tmpl w:val="5D6A3C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2894"/>
    <w:rsid w:val="005E1554"/>
    <w:rsid w:val="00734E14"/>
    <w:rsid w:val="00925335"/>
    <w:rsid w:val="00A71451"/>
    <w:rsid w:val="00BE3343"/>
    <w:rsid w:val="00DA2894"/>
    <w:rsid w:val="00F85ED5"/>
    <w:rsid w:val="00FF7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FBB27FE"/>
  <w15:docId w15:val="{20730287-84F4-41A0-9CAD-44C5FC49E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DA28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DA28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A2894"/>
    <w:pPr>
      <w:ind w:left="720"/>
      <w:contextualSpacing/>
    </w:pPr>
    <w:rPr>
      <w:rFonts w:eastAsiaTheme="minorHAns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DA28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A28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https://cdn.culture.ru/images/70705cb7-95b4-5300-b73f-1f3002aca4b8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https://ohotablog.ru/wp-content/uploads/2021/11/e015b23196e9a74c68dab8f93cde31f8-1.jpg" TargetMode="External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7.png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1587</Words>
  <Characters>9050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Admin</cp:lastModifiedBy>
  <cp:revision>3</cp:revision>
  <dcterms:created xsi:type="dcterms:W3CDTF">2024-01-15T09:56:00Z</dcterms:created>
  <dcterms:modified xsi:type="dcterms:W3CDTF">2024-01-15T09:58:00Z</dcterms:modified>
</cp:coreProperties>
</file>